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E9376" w14:textId="4C6E04A4" w:rsidR="009D665E" w:rsidRPr="004A36B4" w:rsidRDefault="004A36B4">
      <w:pPr>
        <w:rPr>
          <w:b/>
          <w:bCs/>
          <w:sz w:val="32"/>
          <w:szCs w:val="32"/>
        </w:rPr>
      </w:pPr>
      <w:r w:rsidRPr="004A36B4">
        <w:rPr>
          <w:b/>
          <w:bCs/>
          <w:sz w:val="56"/>
          <w:szCs w:val="56"/>
        </w:rPr>
        <w:t>Bezsenność</w:t>
      </w:r>
      <w:r w:rsidRPr="004A36B4">
        <w:rPr>
          <w:b/>
          <w:bCs/>
          <w:sz w:val="32"/>
          <w:szCs w:val="32"/>
        </w:rPr>
        <w:t xml:space="preserve"> jest to zaburzenie prawidłowego rytmu, głębokości i czasu trwania snu i czuwania. Sen najczęściej jest płytki i niespokojny, nie daje uczucia pełnego wypoczynku. Dolegliwość ta może mieć charakter krótkotrwały lub utrzymywać się przez długi czas. Zazwyczaj bezsenności towarzyszy silne napięcie emocjonalne, które pojawia się w sytuacjach stresowych.</w:t>
      </w:r>
    </w:p>
    <w:p w14:paraId="3631A4B3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Co z tą bezsennością...?</w:t>
      </w:r>
    </w:p>
    <w:p w14:paraId="298829B7" w14:textId="77777777" w:rsidR="004A36B4" w:rsidRDefault="004A36B4" w:rsidP="004A36B4">
      <w:r>
        <w:t xml:space="preserve">Organizm ludzki od zawsze posiada swój własny rytm biologiczny, między innymi naprzemienne występowanie fazy czuwania i spania. Zdarza się, że rytm ten zostaje zaburzony, szczególnie w dzisiejszych czasach pełnych zmartwień oraz codziennego stresu. Dawniej zjawisko bezsenności kojarzone było głównie z osobami starszymi, obecnie obserwuje się kłopoty ze snem u coraz młodszych osób. Jak dowodzą badania co trzeci Polak zgłasza się do lekarza z problemem bezsenności przewlekłej. Obecnie tego rodzaju przypadłość nie jest już traktowana jedynie jako objaw towarzyszący innym dolegliwościom, ale jako odrębna jednostka chorobowa </w:t>
      </w:r>
      <w:proofErr w:type="spellStart"/>
      <w:r>
        <w:t>wmagająca</w:t>
      </w:r>
      <w:proofErr w:type="spellEnd"/>
      <w:r>
        <w:t xml:space="preserve"> kompleksowego leczenia w specjalistycznym ośrodku zajmującym się zaburzeniami snu.</w:t>
      </w:r>
    </w:p>
    <w:p w14:paraId="67B51E48" w14:textId="77777777" w:rsidR="004A36B4" w:rsidRDefault="004A36B4" w:rsidP="004A36B4"/>
    <w:p w14:paraId="2A5790F7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Główne przyczyny bezsenności</w:t>
      </w:r>
    </w:p>
    <w:p w14:paraId="7C612147" w14:textId="77777777" w:rsidR="004A36B4" w:rsidRDefault="004A36B4" w:rsidP="004A36B4">
      <w:r>
        <w:t xml:space="preserve">Ogólne pojęcie zaburzenia snu jest dosyć obszerne, chociaż można wyodrębnić kilka głównych zaburzeń, wśród których </w:t>
      </w:r>
      <w:proofErr w:type="spellStart"/>
      <w:r>
        <w:t>najczęsciej</w:t>
      </w:r>
      <w:proofErr w:type="spellEnd"/>
      <w:r>
        <w:t xml:space="preserve"> spotykana jest bezsenność. Oprócz bezsenności stosunkowo często rozpoznaje się również:</w:t>
      </w:r>
    </w:p>
    <w:p w14:paraId="3546A0EC" w14:textId="77777777" w:rsidR="004A36B4" w:rsidRDefault="004A36B4" w:rsidP="004A36B4"/>
    <w:p w14:paraId="71984896" w14:textId="77777777" w:rsidR="004A36B4" w:rsidRDefault="004A36B4" w:rsidP="004A36B4">
      <w:pPr>
        <w:pStyle w:val="Akapitzlist"/>
        <w:numPr>
          <w:ilvl w:val="0"/>
          <w:numId w:val="1"/>
        </w:numPr>
      </w:pPr>
      <w:r>
        <w:t>chrapanie oraz bezdechy,</w:t>
      </w:r>
    </w:p>
    <w:p w14:paraId="7A258DF0" w14:textId="77777777" w:rsidR="004A36B4" w:rsidRDefault="004A36B4" w:rsidP="004A36B4">
      <w:pPr>
        <w:pStyle w:val="Akapitzlist"/>
        <w:numPr>
          <w:ilvl w:val="0"/>
          <w:numId w:val="1"/>
        </w:numPr>
      </w:pPr>
      <w:r>
        <w:t>nadmierną senność (np. wskutek choroby),</w:t>
      </w:r>
    </w:p>
    <w:p w14:paraId="0DC31C50" w14:textId="77777777" w:rsidR="004A36B4" w:rsidRDefault="004A36B4" w:rsidP="004A36B4">
      <w:pPr>
        <w:pStyle w:val="Akapitzlist"/>
        <w:numPr>
          <w:ilvl w:val="0"/>
          <w:numId w:val="1"/>
        </w:numPr>
      </w:pPr>
      <w:r>
        <w:t>narkolepsję, czyli niekontrolowane ataki senności w niespodziewanych momentach,</w:t>
      </w:r>
    </w:p>
    <w:p w14:paraId="1121E0BD" w14:textId="77777777" w:rsidR="004A36B4" w:rsidRDefault="004A36B4" w:rsidP="004A36B4">
      <w:pPr>
        <w:pStyle w:val="Akapitzlist"/>
        <w:numPr>
          <w:ilvl w:val="0"/>
          <w:numId w:val="1"/>
        </w:numPr>
      </w:pPr>
      <w:proofErr w:type="spellStart"/>
      <w:r>
        <w:t>koszmery</w:t>
      </w:r>
      <w:proofErr w:type="spellEnd"/>
      <w:r>
        <w:t xml:space="preserve"> oraz lęki nocne,</w:t>
      </w:r>
    </w:p>
    <w:p w14:paraId="5BB76490" w14:textId="77777777" w:rsidR="004A36B4" w:rsidRDefault="004A36B4" w:rsidP="004A36B4">
      <w:pPr>
        <w:pStyle w:val="Akapitzlist"/>
        <w:numPr>
          <w:ilvl w:val="0"/>
          <w:numId w:val="1"/>
        </w:numPr>
      </w:pPr>
      <w:r>
        <w:t>lunatyzm,</w:t>
      </w:r>
    </w:p>
    <w:p w14:paraId="2599C11B" w14:textId="77777777" w:rsidR="004A36B4" w:rsidRDefault="004A36B4" w:rsidP="004A36B4">
      <w:pPr>
        <w:pStyle w:val="Akapitzlist"/>
        <w:numPr>
          <w:ilvl w:val="0"/>
          <w:numId w:val="1"/>
        </w:numPr>
      </w:pPr>
      <w:r>
        <w:t xml:space="preserve">nocne </w:t>
      </w:r>
      <w:proofErr w:type="spellStart"/>
      <w:r>
        <w:t>kurcze</w:t>
      </w:r>
      <w:proofErr w:type="spellEnd"/>
      <w:r>
        <w:t xml:space="preserve"> nóg.</w:t>
      </w:r>
    </w:p>
    <w:p w14:paraId="1691E5A7" w14:textId="77777777" w:rsidR="004A36B4" w:rsidRDefault="004A36B4" w:rsidP="004A36B4">
      <w:r>
        <w:t>Kłopoty z zasypianiem, które występują niespodziewanie, mogą świadczyć o występowaniu jakiejś choroby lub być skutkiem negatywnego oddziaływania niektórych czynników. Z tego właśnie powodu bardzo ważne jest znalezienie przyczyny kłopotów ze snem. Dzięki szczegółowemu wywiadowi z pacjentem możliwa jest profesjonalna pomoc i leczenie. Bezsenność może mieć różne przyczyny:</w:t>
      </w:r>
    </w:p>
    <w:p w14:paraId="7623FE06" w14:textId="77777777" w:rsidR="004A36B4" w:rsidRDefault="004A36B4" w:rsidP="004A36B4"/>
    <w:p w14:paraId="5DD51B86" w14:textId="77777777" w:rsidR="004A36B4" w:rsidRDefault="004A36B4" w:rsidP="004A36B4">
      <w:r>
        <w:t>zewnętrzne: oddziaływanie czynników takich jak upał, ostre światło, hałas czy zmiana strefy czasowej,</w:t>
      </w:r>
    </w:p>
    <w:p w14:paraId="538DBA85" w14:textId="77777777" w:rsidR="004A36B4" w:rsidRDefault="004A36B4" w:rsidP="004A36B4">
      <w:r>
        <w:t>somatyczne: występowanie dolegliwości, które zaburzają sen, np. nocne parcie na mocz,</w:t>
      </w:r>
    </w:p>
    <w:p w14:paraId="7F396E28" w14:textId="77777777" w:rsidR="004A36B4" w:rsidRDefault="004A36B4" w:rsidP="004A36B4">
      <w:r>
        <w:t>psychotyczne - związane z zaburzeniami depresyjnymi i różnego rodzaju lękami, urojeniami ,</w:t>
      </w:r>
    </w:p>
    <w:p w14:paraId="5943FFAC" w14:textId="77777777" w:rsidR="004A36B4" w:rsidRDefault="004A36B4" w:rsidP="004A36B4">
      <w:r>
        <w:lastRenderedPageBreak/>
        <w:t>neurogenne - obejmujące uszkodzenia układu nerwowego oraz jego zaburzone funkcjonowanie,</w:t>
      </w:r>
    </w:p>
    <w:p w14:paraId="20B44F2A" w14:textId="77777777" w:rsidR="004A36B4" w:rsidRDefault="004A36B4" w:rsidP="004A36B4">
      <w:r>
        <w:t>psychogenne - silny stan emocjonalny, stres, konflikty z innymi osobami,</w:t>
      </w:r>
    </w:p>
    <w:p w14:paraId="404DC464" w14:textId="77777777" w:rsidR="004A36B4" w:rsidRDefault="004A36B4" w:rsidP="004A36B4">
      <w:r>
        <w:t>toksyczne i jatrogenne - bezsenność może pojawiać po spożyciu alkoholu lub niektórych leków; znaczenie ma również kofeina,</w:t>
      </w:r>
    </w:p>
    <w:p w14:paraId="02740AC5" w14:textId="77777777" w:rsidR="004A36B4" w:rsidRDefault="004A36B4" w:rsidP="004A36B4">
      <w:r>
        <w:t>pierwotne - czyli trudne do uchwycenia.</w:t>
      </w:r>
    </w:p>
    <w:p w14:paraId="38CDE442" w14:textId="77777777" w:rsidR="004A36B4" w:rsidRDefault="004A36B4" w:rsidP="004A36B4">
      <w:r>
        <w:t xml:space="preserve">U osób dorosłych bezsenność związana jest najczęściej z zaburzeniami psychicznymi oraz stanami depresyjnymi. Na drugim miejscu stawiane są choroby </w:t>
      </w:r>
      <w:proofErr w:type="spellStart"/>
      <w:r>
        <w:t>psychifizjologiczne</w:t>
      </w:r>
      <w:proofErr w:type="spellEnd"/>
      <w:r>
        <w:t>, a następnie odstawienie preparatów mających działanie ośrodkowe, np. leki nasenne, preparaty uspokajające. Zatem problem bezsenności może mieć różnorakie podłoże. Jedno jest pewne - bezsenność skutecznie uniemożliwia codzienne funkcjonowanie w ciągu dnia, gdyż brak odpowiedniej dawki snu sprawia, że stajemy się rozdrażnieni i mamy gorsze samopoczucie.</w:t>
      </w:r>
    </w:p>
    <w:p w14:paraId="4DBA96C3" w14:textId="77777777" w:rsidR="004A36B4" w:rsidRDefault="004A36B4" w:rsidP="004A36B4"/>
    <w:p w14:paraId="0A369F12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Ryzyko bezsenności występuje przede wszystkim:</w:t>
      </w:r>
    </w:p>
    <w:p w14:paraId="6C811C0D" w14:textId="77777777" w:rsidR="004A36B4" w:rsidRDefault="004A36B4" w:rsidP="004A36B4"/>
    <w:p w14:paraId="301E0680" w14:textId="77777777" w:rsidR="004A36B4" w:rsidRDefault="004A36B4" w:rsidP="004A36B4">
      <w:pPr>
        <w:pStyle w:val="Akapitzlist"/>
        <w:numPr>
          <w:ilvl w:val="0"/>
          <w:numId w:val="2"/>
        </w:numPr>
      </w:pPr>
      <w:r>
        <w:t>u kobiet po okresie menopauzy,</w:t>
      </w:r>
    </w:p>
    <w:p w14:paraId="0AEC2602" w14:textId="77777777" w:rsidR="004A36B4" w:rsidRDefault="004A36B4" w:rsidP="004A36B4">
      <w:pPr>
        <w:pStyle w:val="Akapitzlist"/>
        <w:numPr>
          <w:ilvl w:val="0"/>
          <w:numId w:val="2"/>
        </w:numPr>
      </w:pPr>
      <w:r>
        <w:t>pracowników zmianowych,</w:t>
      </w:r>
    </w:p>
    <w:p w14:paraId="207AD579" w14:textId="77777777" w:rsidR="004A36B4" w:rsidRDefault="004A36B4" w:rsidP="004A36B4">
      <w:pPr>
        <w:pStyle w:val="Akapitzlist"/>
        <w:numPr>
          <w:ilvl w:val="0"/>
          <w:numId w:val="2"/>
        </w:numPr>
      </w:pPr>
      <w:r>
        <w:t>u osób ze zdiagnozowanymi w przeszłości zaburzeniami depresyjnymi,</w:t>
      </w:r>
    </w:p>
    <w:p w14:paraId="235C4605" w14:textId="77777777" w:rsidR="004A36B4" w:rsidRDefault="004A36B4" w:rsidP="004A36B4">
      <w:pPr>
        <w:pStyle w:val="Akapitzlist"/>
        <w:numPr>
          <w:ilvl w:val="0"/>
          <w:numId w:val="2"/>
        </w:numPr>
      </w:pPr>
      <w:r>
        <w:t>u osób starszych.</w:t>
      </w:r>
    </w:p>
    <w:p w14:paraId="25F6F719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Bezsenność - objawy kliniczne</w:t>
      </w:r>
    </w:p>
    <w:p w14:paraId="0E72464A" w14:textId="77777777" w:rsidR="004A36B4" w:rsidRDefault="004A36B4" w:rsidP="004A36B4">
      <w:r>
        <w:t>Osoby z bezsennością mają nie tylko trudności w zasypianiu, ale również w utrzymaniu tego snu. Bardzo często zbyt wcześnie się budzą, a ich sen jest bardzo złej jakości, przez co wypoczynek jest prawie niemożliwy. Aby problem bezsenności traktowany był jako nieprawidłowy powinien zaburzać funkcjonowanie w ciągu dnia i utrzymywać się przez minimum miesiąc. Kryteria diagnostyczne bezsenności to: częstość występowania objawów oraz czas trwania i wpływ bezsenności na codzienne życie.</w:t>
      </w:r>
    </w:p>
    <w:p w14:paraId="50FF2DF1" w14:textId="77777777" w:rsidR="004A36B4" w:rsidRDefault="004A36B4" w:rsidP="004A36B4"/>
    <w:p w14:paraId="68926511" w14:textId="77777777" w:rsidR="004A36B4" w:rsidRDefault="004A36B4" w:rsidP="004A36B4">
      <w:r>
        <w:t xml:space="preserve">W oparciu o Międzynarodową Klasyfikację Chorób i Problemów Zdrowotnych bezsenność (zaburzenia snu) dzieli się na nieorganiczne oraz </w:t>
      </w:r>
      <w:proofErr w:type="spellStart"/>
      <w:r>
        <w:t>organczne</w:t>
      </w:r>
      <w:proofErr w:type="spellEnd"/>
      <w:r>
        <w:t xml:space="preserve"> nie mające związku z chorobami układu nerwowego. Inny podział (Klasyfikacja Amerykańska chorób i zaburzeń psychicznych) dzieli bezsenność na pierwotną oraz wtórną, towarzyszącą innym chorobom. Jeszcze inny podział obejmuje czas trwania objawów.</w:t>
      </w:r>
    </w:p>
    <w:p w14:paraId="533C3A4E" w14:textId="77777777" w:rsidR="004A36B4" w:rsidRDefault="004A36B4" w:rsidP="004A36B4"/>
    <w:p w14:paraId="4895A936" w14:textId="77777777" w:rsidR="004A36B4" w:rsidRDefault="004A36B4" w:rsidP="004A36B4">
      <w:r>
        <w:t>Bezsenność o charakterze przewlekłym, która utrzymuje się dłużej niż miesiąc zazwyczaj ma podłoże psychiczne (lęk, depresja) oraz występuje w chorobach somatycznych, między innymi dotyczących zaburzeń hormonalnych. Bezsenność jest problemem, który występuje również u osób nadużywających alkohol. Rzadko problemy ze snem mają charakter pierwotny. Z kolei bezsenność przygodna (kilka dni) i krótkotrwała (maksymalnie cztery tygodnie) to najczęściej odpowiedź na stres (np. kłopoty w pracy, w szkole, w związku) lub konsekwencja zmiany trybu życia.</w:t>
      </w:r>
    </w:p>
    <w:p w14:paraId="30896585" w14:textId="77777777" w:rsidR="004A36B4" w:rsidRDefault="004A36B4" w:rsidP="004A36B4"/>
    <w:p w14:paraId="22085E2F" w14:textId="77777777" w:rsidR="004A36B4" w:rsidRDefault="004A36B4" w:rsidP="004A36B4">
      <w:r>
        <w:t>Objawy bezsenności występują u 30-50%. badanych osób dorosłych. U około 20% osób objawy występują co najmniej trzy razy w tygodniu lub cały czas, natomiast około 28% badanych ocenia pojawiające się objawy jako umiarkowane lub ciężkie. Symptomy towarzyszące bezsenności zaburzają codzienne funkcjonowanie w ciągu dnia u około 15% badanych.</w:t>
      </w:r>
    </w:p>
    <w:p w14:paraId="3611F3C3" w14:textId="77777777" w:rsidR="004A36B4" w:rsidRDefault="004A36B4" w:rsidP="004A36B4"/>
    <w:p w14:paraId="69C14CA4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Diagnostyka bezsenności</w:t>
      </w:r>
    </w:p>
    <w:p w14:paraId="37A61063" w14:textId="77777777" w:rsidR="004A36B4" w:rsidRDefault="004A36B4" w:rsidP="004A36B4">
      <w:r>
        <w:t>Diagnostyka bezsenności opiera się głównie na znalezieniu przyczyny tego stanu rzeczy. Do tego konieczna jest ocena ogólnego stanu zdrowia, której dokonuje lekarz w oparciu o zebrany wywiad lekarski. Podczas wizyty u pacjenta dokonuje się pomiaru ciśnienia tętniczego oraz (w pewnych sytuacjach) zaleca się badania okresowe oraz EKG. W sytuacji, gdy po zbadaniu pacjenta jego stan somatyczny nie wskazuje na przyczynę bezsenności, wyklucza się kolejno zaburzenia psychiczne w gabinecie psychiatrycznym. Po wykluczeniu czynnika psychicznego, lekarz zwraca uwagę na tryb życia pacjenta i sugeruje założenie dzienniczka snu. Dopiero po uzyskaniu wszystkich najważniejszych informacji możliwe jest wdrożenie odpowiedniego leczenia.</w:t>
      </w:r>
    </w:p>
    <w:p w14:paraId="78CF7383" w14:textId="77777777" w:rsidR="004A36B4" w:rsidRDefault="004A36B4" w:rsidP="004A36B4"/>
    <w:p w14:paraId="498F68B8" w14:textId="77777777" w:rsidR="004A36B4" w:rsidRDefault="004A36B4" w:rsidP="004A36B4">
      <w:r>
        <w:t>U osób, u których ustalenie przyczyny bezsenności nie dało żadnych efektów zalecana jest konsultacja w specjalistycznej poradni zajmującej się zaburzeniami snu. Podczas wizyty grono specjalistów przygląda się nieco rzadszym przyczynom, np. zespołowi niespokojnych nóg.</w:t>
      </w:r>
    </w:p>
    <w:p w14:paraId="1DB125B3" w14:textId="77777777" w:rsidR="004A36B4" w:rsidRDefault="004A36B4" w:rsidP="004A36B4"/>
    <w:p w14:paraId="3000091D" w14:textId="77777777" w:rsidR="004A36B4" w:rsidRPr="004A36B4" w:rsidRDefault="004A36B4" w:rsidP="004A36B4">
      <w:pPr>
        <w:rPr>
          <w:b/>
          <w:bCs/>
          <w:sz w:val="36"/>
          <w:szCs w:val="36"/>
        </w:rPr>
      </w:pPr>
      <w:r w:rsidRPr="004A36B4">
        <w:rPr>
          <w:b/>
          <w:bCs/>
          <w:sz w:val="36"/>
          <w:szCs w:val="36"/>
        </w:rPr>
        <w:t>Jak leczyć bezsenność?</w:t>
      </w:r>
    </w:p>
    <w:p w14:paraId="0C6A6326" w14:textId="77777777" w:rsidR="004A36B4" w:rsidRDefault="004A36B4" w:rsidP="004A36B4">
      <w:r>
        <w:t>Leczenie przy użyciu terapii poznawczo-behawioralnej stanowi podstawową metodą leczenia bezsenności o charakterze pierwotnym oraz wtórnej bezsenności przewlekłej, która współistnieje z innymi dolegliwościami. Przy okazji leczenia warto wspomnieć również o czynnikach, które utrwalają problem zaburzenia snu:</w:t>
      </w:r>
    </w:p>
    <w:p w14:paraId="686A5276" w14:textId="77777777" w:rsidR="004A36B4" w:rsidRDefault="004A36B4" w:rsidP="004A36B4"/>
    <w:p w14:paraId="51EA78C5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brak aktywności fizycznej,</w:t>
      </w:r>
    </w:p>
    <w:p w14:paraId="2B27F9BB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robienie sobie drzemek w ciągu dnia,</w:t>
      </w:r>
    </w:p>
    <w:p w14:paraId="37A43E72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długotrwałe spędzanie czasu w łóżku,</w:t>
      </w:r>
    </w:p>
    <w:p w14:paraId="32FC6824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przyjmowanie zbyt często leków nasennych,</w:t>
      </w:r>
    </w:p>
    <w:p w14:paraId="183406EB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picie alkoholu przed snem,</w:t>
      </w:r>
    </w:p>
    <w:p w14:paraId="1EFA370C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zasypianie na siłę,</w:t>
      </w:r>
    </w:p>
    <w:p w14:paraId="001E7A64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ciągłe obawy przed tym jak będzie wyglądała kolejna noc,</w:t>
      </w:r>
    </w:p>
    <w:p w14:paraId="2C49F631" w14:textId="77777777" w:rsidR="004A36B4" w:rsidRDefault="004A36B4" w:rsidP="004A36B4">
      <w:pPr>
        <w:pStyle w:val="Akapitzlist"/>
        <w:numPr>
          <w:ilvl w:val="0"/>
          <w:numId w:val="3"/>
        </w:numPr>
      </w:pPr>
      <w:r>
        <w:t>zbyt częste zastanawianie się nad jakością własnego snu.</w:t>
      </w:r>
    </w:p>
    <w:p w14:paraId="2C76818E" w14:textId="77777777" w:rsidR="004A36B4" w:rsidRDefault="004A36B4" w:rsidP="004A36B4">
      <w:r>
        <w:t>Wyeliminowanie powyższych czynników konieczne jest do tego, aby bezsenność ustąpiła. W terapii poznawczo-behawioralnej najważniejsze jest:</w:t>
      </w:r>
    </w:p>
    <w:p w14:paraId="5954FEF3" w14:textId="77777777" w:rsidR="004A36B4" w:rsidRDefault="004A36B4" w:rsidP="004A36B4"/>
    <w:p w14:paraId="2CC58C5E" w14:textId="77777777" w:rsidR="004A36B4" w:rsidRDefault="004A36B4" w:rsidP="004A36B4">
      <w:r w:rsidRPr="004A36B4">
        <w:rPr>
          <w:b/>
          <w:bCs/>
          <w:sz w:val="28"/>
          <w:szCs w:val="28"/>
        </w:rPr>
        <w:lastRenderedPageBreak/>
        <w:t>1. Odpowiednia higiena snu</w:t>
      </w:r>
      <w:r>
        <w:t xml:space="preserve"> - aby mogła być zachowana należy: powstrzymać się przed spożywaniem kofeiny na 6 godzin przed planowanym snem; unikać wieczorem silnego światła, np. z ekranu komputera; unikać palenia papierosów oraz picia alkoholu wieczorem; jeść przed snem lekkie posiłki i ograniczyć przed spożywane płyny; unikać nadmiernego wysiłku fizycznego trzy godziny przed planowanym snem; przestrzegać stałe rytmu kładzenia się do łóżka oraz wstawania rano.</w:t>
      </w:r>
    </w:p>
    <w:p w14:paraId="31A6AEB1" w14:textId="77777777" w:rsidR="004A36B4" w:rsidRDefault="004A36B4" w:rsidP="004A36B4"/>
    <w:p w14:paraId="62888D26" w14:textId="77777777" w:rsidR="004A36B4" w:rsidRPr="004A36B4" w:rsidRDefault="004A36B4" w:rsidP="004A36B4">
      <w:pPr>
        <w:rPr>
          <w:b/>
          <w:bCs/>
          <w:sz w:val="28"/>
          <w:szCs w:val="28"/>
        </w:rPr>
      </w:pPr>
      <w:r w:rsidRPr="004A36B4">
        <w:rPr>
          <w:b/>
          <w:bCs/>
          <w:sz w:val="28"/>
          <w:szCs w:val="28"/>
        </w:rPr>
        <w:t>2. Skrócenie czasu snu.</w:t>
      </w:r>
    </w:p>
    <w:p w14:paraId="2B9BC445" w14:textId="77777777" w:rsidR="004A36B4" w:rsidRDefault="004A36B4" w:rsidP="004A36B4"/>
    <w:p w14:paraId="11C56043" w14:textId="77777777" w:rsidR="004A36B4" w:rsidRDefault="004A36B4" w:rsidP="004A36B4">
      <w:r w:rsidRPr="004A36B4">
        <w:rPr>
          <w:b/>
          <w:bCs/>
          <w:sz w:val="28"/>
          <w:szCs w:val="28"/>
        </w:rPr>
        <w:t>3. Kontrolowanie bodźców</w:t>
      </w:r>
      <w:r>
        <w:t xml:space="preserve"> poprzez: kładzenie się do łóżka tylko wtedy, gdy czujemy się bardzo senni; używanie łóżka tylko do snu i uprawiania seksu (należy unikać czytania czy oglądania telewizji w łóżku); wstawanie rano o stałych porach niezależnie od tego jak późno położyliśmy się spać; unikanie krótkich drzemek w ciągu dnia. Zalecenia te mają na celu pomoc w ponownym kojarzeniu (powiązaniu) łóżka ze snem i sennością.</w:t>
      </w:r>
    </w:p>
    <w:p w14:paraId="5C0AB1F8" w14:textId="77777777" w:rsidR="004A36B4" w:rsidRDefault="004A36B4" w:rsidP="004A36B4"/>
    <w:p w14:paraId="215A69D0" w14:textId="77777777" w:rsidR="004A36B4" w:rsidRDefault="004A36B4" w:rsidP="004A36B4">
      <w:r>
        <w:t xml:space="preserve">Leczenie farmakologiczne obejmuje przede wszystkim przyjmowanie środków nasennych oraz preparatów uspokajających, przeciwdepresyjnych i </w:t>
      </w:r>
      <w:proofErr w:type="spellStart"/>
      <w:r>
        <w:t>przeciwpsychotycznych</w:t>
      </w:r>
      <w:proofErr w:type="spellEnd"/>
      <w:r>
        <w:t xml:space="preserve">. Ponadto zaleca się stosowanie środków dostępnych w aptece bez recepty, np. melisy lub waleriany. W Polsce preparaty nasenne oraz pochodne </w:t>
      </w:r>
      <w:proofErr w:type="spellStart"/>
      <w:r>
        <w:t>benzodiazepiny</w:t>
      </w:r>
      <w:proofErr w:type="spellEnd"/>
      <w:r>
        <w:t xml:space="preserve"> to jedyne leki zarejestrowane do leczenia farmakologicznego bezsenności. W przypadku bezsenności krótkotrwałej i przygodnej zastosowanie znajdują </w:t>
      </w:r>
      <w:proofErr w:type="spellStart"/>
      <w:r>
        <w:t>zolpidem</w:t>
      </w:r>
      <w:proofErr w:type="spellEnd"/>
      <w:r>
        <w:t xml:space="preserve">, </w:t>
      </w:r>
      <w:proofErr w:type="spellStart"/>
      <w:r>
        <w:t>zopiklon</w:t>
      </w:r>
      <w:proofErr w:type="spellEnd"/>
      <w:r>
        <w:t xml:space="preserve"> oraz </w:t>
      </w:r>
      <w:proofErr w:type="spellStart"/>
      <w:r>
        <w:t>zalepion</w:t>
      </w:r>
      <w:proofErr w:type="spellEnd"/>
      <w:r>
        <w:t xml:space="preserve">. Przerywane stosowanie preparatów nasennych powoduje, że człowiek nie przyzwyczaja się do ich działania, dzięki czemu cały czas korzystnie oddziałują na sen. Tym samym zmniejsza się ryzyko uzależnienia. Pochodne </w:t>
      </w:r>
      <w:proofErr w:type="spellStart"/>
      <w:r>
        <w:t>benzodiazepiny</w:t>
      </w:r>
      <w:proofErr w:type="spellEnd"/>
      <w:r>
        <w:t xml:space="preserve"> oprócz właściwości nasennych mają również negatywne działanie: </w:t>
      </w:r>
      <w:proofErr w:type="spellStart"/>
      <w:r>
        <w:t>pograszają</w:t>
      </w:r>
      <w:proofErr w:type="spellEnd"/>
      <w:r>
        <w:t xml:space="preserve"> pamięć oraz zaburzają koordynację ruchów. Nie należy ich podawać u osób po 65. roku życia, ponieważ istnieje u nich ryzyko pogorszenia pamięci i upadów oraz u osób uzależnionych od alkoholu.</w:t>
      </w:r>
    </w:p>
    <w:p w14:paraId="249A0790" w14:textId="77777777" w:rsidR="004A36B4" w:rsidRDefault="004A36B4" w:rsidP="004A36B4"/>
    <w:p w14:paraId="4420DF3A" w14:textId="77777777" w:rsidR="004A36B4" w:rsidRDefault="004A36B4" w:rsidP="004A36B4">
      <w:r>
        <w:t xml:space="preserve">Preparaty przeciwhistaminowe, przeciwdepresyjne i </w:t>
      </w:r>
      <w:proofErr w:type="spellStart"/>
      <w:r>
        <w:t>przeciwpsychotyczne</w:t>
      </w:r>
      <w:proofErr w:type="spellEnd"/>
      <w:r>
        <w:t xml:space="preserve"> nie powodują uzależnienia i można je stosować przed długi okres czasu. Szczególnie preparaty przeciwdepresyjne stosowane są w terapii przewlekłej bezsenności, należy je jednak podawać w mniejszych dawkach i kilka godzin przed planowanym snem.</w:t>
      </w:r>
    </w:p>
    <w:p w14:paraId="3C208B96" w14:textId="77777777" w:rsidR="004A36B4" w:rsidRDefault="004A36B4" w:rsidP="004A36B4"/>
    <w:p w14:paraId="4797D953" w14:textId="77777777" w:rsidR="004A36B4" w:rsidRDefault="004A36B4" w:rsidP="004A36B4">
      <w:r>
        <w:t xml:space="preserve">Leki </w:t>
      </w:r>
      <w:proofErr w:type="spellStart"/>
      <w:r>
        <w:t>przeciwpsychotyczne</w:t>
      </w:r>
      <w:proofErr w:type="spellEnd"/>
      <w:r>
        <w:t xml:space="preserve"> (np. </w:t>
      </w:r>
      <w:proofErr w:type="spellStart"/>
      <w:r>
        <w:t>kwetiapina</w:t>
      </w:r>
      <w:proofErr w:type="spellEnd"/>
      <w:r>
        <w:t xml:space="preserve">, </w:t>
      </w:r>
      <w:proofErr w:type="spellStart"/>
      <w:r>
        <w:t>olanzapina</w:t>
      </w:r>
      <w:proofErr w:type="spellEnd"/>
      <w:r>
        <w:t>, prometazyna) przyjmowane w niewielkich dawkach pomagają leczyć bezsenność. Szczególnie u pacjentów uzależnionych i z zaburzeniami psychicznymi. Przyjmowanie tych leków rozważa się w dalszej kolejności, ponieważ powodują szereg działań niepożądanych, takich jak tycie, drżenie, sztywność czy obniżenie ciśnienia tętniczego.</w:t>
      </w:r>
    </w:p>
    <w:p w14:paraId="27792B35" w14:textId="77777777" w:rsidR="004A36B4" w:rsidRDefault="004A36B4" w:rsidP="004A36B4"/>
    <w:p w14:paraId="6E7B52DD" w14:textId="77777777" w:rsidR="004A36B4" w:rsidRDefault="004A36B4" w:rsidP="004A36B4">
      <w:r>
        <w:t>Preparaty dostępne w aptece bez recepty (np. leki roślinne) traktuje się jako zamiennik leków nasennych w sytuacji, gdy bezsenność jest wynikiem stresu i nie utrzymuje się przez długi okres czas.</w:t>
      </w:r>
    </w:p>
    <w:p w14:paraId="0C26D47C" w14:textId="77777777" w:rsidR="004A36B4" w:rsidRDefault="004A36B4" w:rsidP="004A36B4"/>
    <w:p w14:paraId="48B2579D" w14:textId="77777777" w:rsidR="004A36B4" w:rsidRPr="004A36B4" w:rsidRDefault="004A36B4" w:rsidP="004A36B4">
      <w:pPr>
        <w:rPr>
          <w:b/>
          <w:bCs/>
          <w:sz w:val="28"/>
          <w:szCs w:val="28"/>
        </w:rPr>
      </w:pPr>
      <w:r w:rsidRPr="004A36B4">
        <w:rPr>
          <w:b/>
          <w:bCs/>
          <w:sz w:val="28"/>
          <w:szCs w:val="28"/>
        </w:rPr>
        <w:lastRenderedPageBreak/>
        <w:t>Jak można zapobiegać bezsenności?</w:t>
      </w:r>
    </w:p>
    <w:p w14:paraId="7CD7EF35" w14:textId="77777777" w:rsidR="004A36B4" w:rsidRDefault="004A36B4" w:rsidP="004A36B4">
      <w:r>
        <w:t>Bezsenności można przeciwdziałać przez:</w:t>
      </w:r>
    </w:p>
    <w:p w14:paraId="0300C7E8" w14:textId="77777777" w:rsidR="004A36B4" w:rsidRDefault="004A36B4" w:rsidP="004A36B4"/>
    <w:p w14:paraId="5001C84D" w14:textId="77777777" w:rsidR="004A36B4" w:rsidRDefault="004A36B4" w:rsidP="004A36B4">
      <w:pPr>
        <w:pStyle w:val="Akapitzlist"/>
        <w:numPr>
          <w:ilvl w:val="0"/>
          <w:numId w:val="4"/>
        </w:numPr>
      </w:pPr>
      <w:r>
        <w:t>zwiększanie aktywności fizycznej i poznawczej,</w:t>
      </w:r>
    </w:p>
    <w:p w14:paraId="6F6E1494" w14:textId="77777777" w:rsidR="004A36B4" w:rsidRDefault="004A36B4" w:rsidP="004A36B4">
      <w:pPr>
        <w:pStyle w:val="Akapitzlist"/>
        <w:numPr>
          <w:ilvl w:val="0"/>
          <w:numId w:val="4"/>
        </w:numPr>
      </w:pPr>
      <w:proofErr w:type="spellStart"/>
      <w:r>
        <w:t>eliminowaniestanów</w:t>
      </w:r>
      <w:proofErr w:type="spellEnd"/>
      <w:r>
        <w:t xml:space="preserve"> napięć psychicznych oraz unikanie konfliktów,</w:t>
      </w:r>
    </w:p>
    <w:p w14:paraId="6D18641B" w14:textId="77777777" w:rsidR="004A36B4" w:rsidRDefault="004A36B4" w:rsidP="004A36B4">
      <w:pPr>
        <w:pStyle w:val="Akapitzlist"/>
        <w:numPr>
          <w:ilvl w:val="0"/>
          <w:numId w:val="4"/>
        </w:numPr>
      </w:pPr>
      <w:r>
        <w:t>regularne kładzenie się spać, aby wytworzyć naturalny odruch i rytm biologiczny,</w:t>
      </w:r>
    </w:p>
    <w:p w14:paraId="5BC540D7" w14:textId="42F3ACDF" w:rsidR="004A36B4" w:rsidRDefault="004A36B4" w:rsidP="004A36B4">
      <w:r>
        <w:t xml:space="preserve">              </w:t>
      </w:r>
      <w:r>
        <w:t>unikanie krótkich drzemek w ciągu dnia,</w:t>
      </w:r>
    </w:p>
    <w:p w14:paraId="39555AA3" w14:textId="77777777" w:rsidR="004A36B4" w:rsidRDefault="004A36B4" w:rsidP="004A36B4">
      <w:pPr>
        <w:pStyle w:val="Akapitzlist"/>
        <w:numPr>
          <w:ilvl w:val="0"/>
          <w:numId w:val="5"/>
        </w:numPr>
      </w:pPr>
      <w:r>
        <w:t xml:space="preserve">unikanie w godzinach </w:t>
      </w:r>
      <w:proofErr w:type="spellStart"/>
      <w:r>
        <w:t>poprzedzającychsen</w:t>
      </w:r>
      <w:proofErr w:type="spellEnd"/>
      <w:r>
        <w:t xml:space="preserve"> sytuacji oraz bodźców stresowych, np. kontrowersyjnych burzliwych dyskusji, oglądania filmów wywołujących stres czy </w:t>
      </w:r>
      <w:proofErr w:type="spellStart"/>
      <w:r>
        <w:t>działąjących</w:t>
      </w:r>
      <w:proofErr w:type="spellEnd"/>
      <w:r>
        <w:t xml:space="preserve"> podniecająco. Unikanie picia przed snem alkoholu oraz kawy i mocnej herbaty,</w:t>
      </w:r>
    </w:p>
    <w:p w14:paraId="1A82F396" w14:textId="77777777" w:rsidR="004A36B4" w:rsidRDefault="004A36B4" w:rsidP="004A36B4">
      <w:pPr>
        <w:pStyle w:val="Akapitzlist"/>
        <w:numPr>
          <w:ilvl w:val="0"/>
          <w:numId w:val="5"/>
        </w:numPr>
      </w:pPr>
      <w:r>
        <w:t>łagodzenie napięć oraz stresów preparatami uspokajającymi lub przyjmowanie środków nasennych; należy jednak korzystać z nich sporadycznie i niezbyt późno (nie później niż między godziną 20:00 a 21:00), co zapewni oczekiwany sen w naturalnym okresie nocnym i wygaśnięcie działania leku w godzinach rannych.</w:t>
      </w:r>
    </w:p>
    <w:sectPr w:rsidR="004A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9CE"/>
    <w:multiLevelType w:val="hybridMultilevel"/>
    <w:tmpl w:val="FF72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01CA"/>
    <w:multiLevelType w:val="hybridMultilevel"/>
    <w:tmpl w:val="4BA4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667"/>
    <w:multiLevelType w:val="hybridMultilevel"/>
    <w:tmpl w:val="E28E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7352"/>
    <w:multiLevelType w:val="hybridMultilevel"/>
    <w:tmpl w:val="DB46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2907"/>
    <w:multiLevelType w:val="hybridMultilevel"/>
    <w:tmpl w:val="5FFE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4"/>
    <w:rsid w:val="004A36B4"/>
    <w:rsid w:val="009035A0"/>
    <w:rsid w:val="00C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355"/>
  <w15:chartTrackingRefBased/>
  <w15:docId w15:val="{7CB31B58-FAEE-48AF-B986-DF19D63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1499</Words>
  <Characters>8995</Characters>
  <Application>Microsoft Office Word</Application>
  <DocSecurity>0</DocSecurity>
  <Lines>74</Lines>
  <Paragraphs>20</Paragraphs>
  <ScaleCrop>false</ScaleCrop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.</dc:creator>
  <cp:keywords/>
  <dc:description/>
  <cp:lastModifiedBy>XYZ .</cp:lastModifiedBy>
  <cp:revision>1</cp:revision>
  <dcterms:created xsi:type="dcterms:W3CDTF">2021-02-28T17:34:00Z</dcterms:created>
  <dcterms:modified xsi:type="dcterms:W3CDTF">2021-02-28T17:38:00Z</dcterms:modified>
</cp:coreProperties>
</file>